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1D" w:rsidRPr="000B461D" w:rsidRDefault="000B461D" w:rsidP="000B461D">
      <w:pPr>
        <w:widowControl/>
        <w:jc w:val="center"/>
        <w:rPr>
          <w:rFonts w:ascii="微软雅黑" w:eastAsia="微软雅黑" w:hAnsi="微软雅黑" w:cs="Consolas"/>
          <w:b/>
          <w:bCs/>
          <w:color w:val="000000"/>
          <w:kern w:val="0"/>
          <w:sz w:val="24"/>
          <w:szCs w:val="24"/>
        </w:rPr>
      </w:pPr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24"/>
          <w:szCs w:val="24"/>
        </w:rPr>
        <w:t>2018</w:t>
      </w:r>
      <w:proofErr w:type="gramStart"/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24"/>
          <w:szCs w:val="24"/>
        </w:rPr>
        <w:t>’</w:t>
      </w:r>
      <w:bookmarkStart w:id="0" w:name="_GoBack"/>
      <w:proofErr w:type="gramEnd"/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24"/>
          <w:szCs w:val="24"/>
        </w:rPr>
        <w:t>黄浦区教育工会第七届教职工趣味运动会</w:t>
      </w:r>
      <w:bookmarkEnd w:id="0"/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24"/>
          <w:szCs w:val="24"/>
        </w:rPr>
        <w:t>通知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 为纪念改革开放40周年，迎接中国工会十七大的召开，全面贯彻落实《全民健身计划纲要》，积极推动黄浦区教育工作者群众体育活动的开展，提高教职工身体素质和健康水平，努力倡导“每天锻炼一小时，健康生活一辈子”。黄浦区教育工会拟定于2018年11月17日(星期六)举行黄浦区教育工会第七届教职工趣味运动会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一、主办单位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   中共黄浦区教育工作委员会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   黄浦区教育局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   黄浦区教育工会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二、承办单位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   黄浦学校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三、比赛项目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    1、勇往直前      2、毛毛虫          3、托球跑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   4、协力竞走      5、海底传月        6、财源滚滚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四、参赛办法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18"/>
          <w:szCs w:val="18"/>
        </w:rPr>
        <w:t>（一）参赛形式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   以基层学校工会为单位组队，每个项目限报一队。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18"/>
          <w:szCs w:val="18"/>
        </w:rPr>
        <w:t>（二）运动员参赛条件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  1、参赛运动员必须为黄浦区中小幼（含中职校、校外机构）在职教职工；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    2、参赛运动员必须身体健康（有高血压、心脏病等慢性疾病的教职工请勿参加，运动员身体状况由各学校工会负责核准）。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18"/>
          <w:szCs w:val="18"/>
        </w:rPr>
        <w:t>（三）报名办法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 xml:space="preserve">        1、各学校在比赛当天根据各项目参赛人数及要求,现场报名参赛。 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  2、各学校工会根据教育工会通知，须提前进行相关培训，并在比赛当天要求参赛老师务必做好准备活动，并穿着运动服装。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五、竞赛办法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   1、执行区教育工会审定的《黄浦区教育工会第六届教职工趣味运动会规程及各项竞赛规则》。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  2、竞赛项目均为集体项目。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   3、参赛队必须提前30分钟到达比赛现场进行检录，三次点名不到者取消该项比赛资格。</w:t>
      </w:r>
    </w:p>
    <w:p w:rsid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  4、比赛分幼儿园、小学、中学（含中职校、校外机构）三个组别。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  5、各单项取前六名给予奖励，团体取前八名给予奖励，团体总分相等，以获第一名多者列前，如获第一名的数量相同，则以获第二名多者列前，以此类推。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   6、计分办法：各单项设参赛基础分值为5分，获前六名的另加分。前六名的计分分别为14、10、8、6、4、2。成绩相同，则名次并列，计分相等。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六、奖励办法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 本次教职工健身节分设优秀组织奖、团体总分奖。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七、比赛申诉程序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 比赛中如有争议，须在该项比赛结束后15分钟内，由本队领队向大会</w:t>
      </w:r>
      <w:proofErr w:type="gramStart"/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仲裁组</w:t>
      </w:r>
      <w:proofErr w:type="gramEnd"/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提出书面申请，逾期不予受理。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八、本规程解释权属主办单位。未尽事宜，另行通知。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 黄浦区教育工会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2018年10月</w:t>
      </w:r>
    </w:p>
    <w:p w:rsidR="000B461D" w:rsidRPr="000B461D" w:rsidRDefault="000B461D" w:rsidP="000B461D">
      <w:pPr>
        <w:widowControl/>
        <w:jc w:val="center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各单项比赛办法及规则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18"/>
          <w:szCs w:val="18"/>
        </w:rPr>
        <w:t> 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一、勇往直前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18"/>
          <w:szCs w:val="18"/>
        </w:rPr>
        <w:t>（一）比赛办法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   1、比赛距离25—30米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   2、参赛人数：每队10人(幼儿园组男女不限；小学组必须有2名男教师；中学组必须有3名女教师)。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     3、比赛规则：每人将两只脚分别踩在两个道具内，以最快的速度跨过障碍道后穿过拱门，单项赛程25—30米，用时短队获胜。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     4 、注意事项：障碍道，必须从障碍的上面通过，不得拖动障碍物，拖动3米及以上者将加时15秒，直接绕过障碍的队伍将取消成绩，人和器材全部通过终点记时结束。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二、毛毛虫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18"/>
          <w:szCs w:val="18"/>
        </w:rPr>
        <w:t>（一）比赛办法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   1、比赛距离：30米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     2、每队4人组成，幼儿园组男女不限，小学组必须有一名男教师，中学组必须有一名女教师。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18"/>
          <w:szCs w:val="18"/>
        </w:rPr>
        <w:t>（二）比赛规则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    1、比赛开始前4名队员骑上毛毛虫，每人握住两个把手，于起点线后准备，比赛开始后，4名队员以最快的速度通过终点，人和器材全部通过终点后计时结束。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   2、在比赛过程中如有队员从毛毛虫上掉落，必须在掉落点重新骑上后才可继续比赛，否则视为犯规（每犯规一次，加罚10秒）。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三、托球跑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18"/>
          <w:szCs w:val="18"/>
        </w:rPr>
        <w:t>（一）比赛办法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    每队由8人组成，幼儿园、小学男女不限，中学组男女各半。每比赛距离为30米，在两端线各站立4名队员采用迎面接力形式。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18"/>
          <w:szCs w:val="18"/>
        </w:rPr>
        <w:t>（二）比赛规则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   1、参赛队员并排站立在起跑线后,比赛开始，一名队员手持网球拍(球拍上放一只网球)向前跑出，到达另一端线将球拍和球一同传给下一名队员后出发，依次循环接力，以到达终点最快的队为胜；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   2 、比赛规程中</w:t>
      </w:r>
      <w:proofErr w:type="gramStart"/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球不得</w:t>
      </w:r>
      <w:proofErr w:type="gramEnd"/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离开球拍,球落地必须在原地拣起后再出发，否则加时5秒；不得有其他队员帮忙，否则每出现一次加时10秒。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四、协力竞走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18"/>
          <w:szCs w:val="18"/>
        </w:rPr>
        <w:t>（一）比赛办法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   每队由4人组成，其中中学组男队员不少于3人。15米距离。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18"/>
          <w:szCs w:val="18"/>
        </w:rPr>
        <w:t>（二）比赛规则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   1、每队4人同时站于器械上开始行走15米；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  2、用时少者成绩列前。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五、海底传月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18"/>
          <w:szCs w:val="18"/>
        </w:rPr>
        <w:t>（一）比赛方法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  1、每队8名队员（中小学组必须有2名女队员）依次排成一路纵队，间距一臂。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   2、第一名队员双手举起篮球，其余队员双脚分开站立，当听到裁判发令后，第一名队员双手将球从头上方传给第二名队员，第二名队员双手将球从胯下传给第三名队员，依次类推，当最后一名队员接到球后，持球跑到起点线，继续依次进行，当第一名队员站在最后一位并双手持球举过头顶视为比赛结束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18"/>
          <w:szCs w:val="18"/>
        </w:rPr>
        <w:t>（二）比赛规则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  1、纵队前后距离必须保持一臂以上。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lastRenderedPageBreak/>
        <w:t>       2、传球过程中</w:t>
      </w:r>
      <w:proofErr w:type="gramStart"/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球不得</w:t>
      </w:r>
      <w:proofErr w:type="gramEnd"/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落地，中间不得漏人，否则每落地一次或</w:t>
      </w:r>
      <w:proofErr w:type="gramStart"/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每漏一</w:t>
      </w:r>
      <w:proofErr w:type="gramEnd"/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人加时5秒。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   3、以用时少者为胜。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六、财源滚滚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18"/>
          <w:szCs w:val="18"/>
        </w:rPr>
        <w:t>（一）比赛方法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   1、比赛距离20米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  2、每队由6人组成，其中中学组女队员不少于2人。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18"/>
          <w:szCs w:val="18"/>
        </w:rPr>
        <w:t>（二）比赛规则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 1、比赛开始前6名队员双手举起道具，两脚分开站立在道具两侧。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 2、比赛开始后，通过滚动器材，使器材不停往前滚动，直至人和器材全部通过终点计时结束。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 3、如在比赛过程中拖动器材前进，则每拖动一次，加罚5秒。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     4、比赛过程中，任何人不得从器材内出来，若有人被挤出必须在挤出点重新进入才可继续比赛，否则加罚10秒</w:t>
      </w:r>
    </w:p>
    <w:p w:rsidR="000B461D" w:rsidRPr="000B461D" w:rsidRDefault="000B461D" w:rsidP="000B461D">
      <w:pPr>
        <w:widowControl/>
        <w:jc w:val="center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2018</w:t>
      </w:r>
      <w:proofErr w:type="gramStart"/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’</w:t>
      </w:r>
      <w:proofErr w:type="gramEnd"/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年黄浦区第六届教职工趣味运动会项目表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b/>
          <w:bCs/>
          <w:color w:val="000000"/>
          <w:kern w:val="0"/>
          <w:sz w:val="18"/>
          <w:szCs w:val="18"/>
        </w:rPr>
        <w:t> </w:t>
      </w:r>
    </w:p>
    <w:tbl>
      <w:tblPr>
        <w:tblW w:w="73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715"/>
        <w:gridCol w:w="3660"/>
      </w:tblGrid>
      <w:tr w:rsidR="000B461D" w:rsidRPr="000B461D" w:rsidTr="000B461D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center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center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  <w:r w:rsidRPr="000B461D">
              <w:rPr>
                <w:rFonts w:ascii="Consolas" w:eastAsia="宋体" w:hAnsi="Consolas" w:cs="Consolas"/>
                <w:b/>
                <w:bCs/>
                <w:color w:val="000000"/>
                <w:kern w:val="0"/>
                <w:sz w:val="18"/>
                <w:szCs w:val="18"/>
              </w:rPr>
              <w:t xml:space="preserve">   </w:t>
            </w:r>
            <w:r w:rsidRPr="000B461D">
              <w:rPr>
                <w:rFonts w:ascii="Consolas" w:eastAsia="宋体" w:hAnsi="Consolas" w:cs="Consolas"/>
                <w:b/>
                <w:bCs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center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B461D" w:rsidRPr="000B461D" w:rsidTr="000B461D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center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left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勇往直前（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10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left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幼儿园组男女不限</w:t>
            </w:r>
          </w:p>
          <w:p w:rsidR="000B461D" w:rsidRPr="000B461D" w:rsidRDefault="000B461D" w:rsidP="000B461D">
            <w:pPr>
              <w:widowControl/>
              <w:jc w:val="left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小学组必须有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2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名男教师</w:t>
            </w:r>
          </w:p>
          <w:p w:rsidR="000B461D" w:rsidRPr="000B461D" w:rsidRDefault="000B461D" w:rsidP="000B461D">
            <w:pPr>
              <w:widowControl/>
              <w:jc w:val="left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中学组必须有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3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名女教师</w:t>
            </w:r>
          </w:p>
        </w:tc>
      </w:tr>
      <w:tr w:rsidR="000B461D" w:rsidRPr="000B461D" w:rsidTr="000B461D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center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left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托球跑接力（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8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left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中学组男女各半</w:t>
            </w:r>
          </w:p>
        </w:tc>
      </w:tr>
      <w:tr w:rsidR="000B461D" w:rsidRPr="000B461D" w:rsidTr="000B461D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center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left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协力竞走（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4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left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中学组男教师不少于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3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0B461D" w:rsidRPr="000B461D" w:rsidTr="000B461D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center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left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海底传月（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8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人）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left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中学组必须有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2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名女教师</w:t>
            </w:r>
          </w:p>
        </w:tc>
      </w:tr>
      <w:tr w:rsidR="000B461D" w:rsidRPr="000B461D" w:rsidTr="000B461D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center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left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毛毛虫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(4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人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left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小学组必须有一名男教师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,</w:t>
            </w:r>
          </w:p>
          <w:p w:rsidR="000B461D" w:rsidRPr="000B461D" w:rsidRDefault="000B461D" w:rsidP="000B461D">
            <w:pPr>
              <w:widowControl/>
              <w:jc w:val="left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中学组必须有一名女教师</w:t>
            </w:r>
          </w:p>
        </w:tc>
      </w:tr>
      <w:tr w:rsidR="000B461D" w:rsidRPr="000B461D" w:rsidTr="000B461D">
        <w:trPr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center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left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财源滚滚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(6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人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61D" w:rsidRPr="000B461D" w:rsidRDefault="000B461D" w:rsidP="000B461D">
            <w:pPr>
              <w:widowControl/>
              <w:jc w:val="left"/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</w:pP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中学组不少于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2</w:t>
            </w:r>
            <w:r w:rsidRPr="000B461D">
              <w:rPr>
                <w:rFonts w:ascii="Consolas" w:eastAsia="宋体" w:hAnsi="Consolas" w:cs="Consolas"/>
                <w:color w:val="000000"/>
                <w:kern w:val="0"/>
                <w:sz w:val="18"/>
                <w:szCs w:val="18"/>
              </w:rPr>
              <w:t>名女教师</w:t>
            </w:r>
          </w:p>
        </w:tc>
      </w:tr>
    </w:tbl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</w:t>
      </w:r>
    </w:p>
    <w:p w:rsidR="000B461D" w:rsidRPr="000B461D" w:rsidRDefault="000B461D" w:rsidP="000B461D">
      <w:pPr>
        <w:widowControl/>
        <w:jc w:val="left"/>
        <w:rPr>
          <w:rFonts w:ascii="微软雅黑" w:eastAsia="微软雅黑" w:hAnsi="微软雅黑" w:cs="Consolas"/>
          <w:color w:val="000000"/>
          <w:kern w:val="0"/>
          <w:sz w:val="18"/>
          <w:szCs w:val="18"/>
        </w:rPr>
      </w:pPr>
      <w:r w:rsidRPr="000B461D">
        <w:rPr>
          <w:rFonts w:ascii="微软雅黑" w:eastAsia="微软雅黑" w:hAnsi="微软雅黑" w:cs="Consolas" w:hint="eastAsia"/>
          <w:color w:val="000000"/>
          <w:kern w:val="0"/>
          <w:sz w:val="18"/>
          <w:szCs w:val="18"/>
        </w:rPr>
        <w:t> </w:t>
      </w:r>
    </w:p>
    <w:p w:rsidR="00B662FC" w:rsidRPr="000B461D" w:rsidRDefault="00B662FC" w:rsidP="000B461D"/>
    <w:sectPr w:rsidR="00B662FC" w:rsidRPr="000B4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B2" w:rsidRDefault="005708B2" w:rsidP="006443B9">
      <w:r>
        <w:separator/>
      </w:r>
    </w:p>
  </w:endnote>
  <w:endnote w:type="continuationSeparator" w:id="0">
    <w:p w:rsidR="005708B2" w:rsidRDefault="005708B2" w:rsidP="0064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B2" w:rsidRDefault="005708B2" w:rsidP="006443B9">
      <w:r>
        <w:separator/>
      </w:r>
    </w:p>
  </w:footnote>
  <w:footnote w:type="continuationSeparator" w:id="0">
    <w:p w:rsidR="005708B2" w:rsidRDefault="005708B2" w:rsidP="0064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1D"/>
    <w:rsid w:val="000B461D"/>
    <w:rsid w:val="005708B2"/>
    <w:rsid w:val="006443B9"/>
    <w:rsid w:val="00B6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2743">
                  <w:marLeft w:val="0"/>
                  <w:marRight w:val="0"/>
                  <w:marTop w:val="15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63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2806</Characters>
  <Application>Microsoft Office Word</Application>
  <DocSecurity>0</DocSecurity>
  <Lines>23</Lines>
  <Paragraphs>6</Paragraphs>
  <ScaleCrop>false</ScaleCrop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hplj-hu</dc:creator>
  <cp:lastModifiedBy>hplj-hu</cp:lastModifiedBy>
  <cp:revision>2</cp:revision>
  <dcterms:created xsi:type="dcterms:W3CDTF">2018-10-30T01:29:00Z</dcterms:created>
  <dcterms:modified xsi:type="dcterms:W3CDTF">2018-10-30T01:29:00Z</dcterms:modified>
</cp:coreProperties>
</file>