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913" w:rsidRDefault="0034732D" w:rsidP="0034732D">
      <w:pPr>
        <w:jc w:val="center"/>
        <w:rPr>
          <w:rFonts w:hint="eastAsia"/>
          <w:b/>
          <w:sz w:val="28"/>
          <w:szCs w:val="28"/>
        </w:rPr>
      </w:pPr>
      <w:r w:rsidRPr="0034732D">
        <w:rPr>
          <w:rFonts w:hint="eastAsia"/>
          <w:b/>
          <w:sz w:val="28"/>
          <w:szCs w:val="28"/>
        </w:rPr>
        <w:t>2014</w:t>
      </w:r>
      <w:r w:rsidRPr="0034732D">
        <w:rPr>
          <w:rFonts w:hint="eastAsia"/>
          <w:b/>
          <w:sz w:val="28"/>
          <w:szCs w:val="28"/>
        </w:rPr>
        <w:t>学年第二学期</w:t>
      </w:r>
      <w:proofErr w:type="gramStart"/>
      <w:r w:rsidRPr="0034732D">
        <w:rPr>
          <w:rFonts w:hint="eastAsia"/>
          <w:b/>
          <w:sz w:val="28"/>
          <w:szCs w:val="28"/>
        </w:rPr>
        <w:t>摄陶备课组</w:t>
      </w:r>
      <w:proofErr w:type="gramEnd"/>
      <w:r w:rsidRPr="0034732D">
        <w:rPr>
          <w:rFonts w:hint="eastAsia"/>
          <w:b/>
          <w:sz w:val="28"/>
          <w:szCs w:val="28"/>
        </w:rPr>
        <w:t>“教材校本化”专题活动方案</w:t>
      </w:r>
    </w:p>
    <w:p w:rsidR="003259EA" w:rsidRDefault="003259EA" w:rsidP="0034732D">
      <w:pPr>
        <w:jc w:val="center"/>
        <w:rPr>
          <w:b/>
          <w:sz w:val="28"/>
          <w:szCs w:val="28"/>
        </w:rPr>
      </w:pPr>
    </w:p>
    <w:p w:rsidR="0034732D" w:rsidRDefault="00222048" w:rsidP="00222048">
      <w:pPr>
        <w:spacing w:line="360" w:lineRule="auto"/>
        <w:jc w:val="left"/>
        <w:rPr>
          <w:rFonts w:hint="eastAsia"/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   </w:t>
      </w:r>
      <w:r w:rsidRPr="00222048">
        <w:rPr>
          <w:rFonts w:hint="eastAsia"/>
          <w:sz w:val="24"/>
          <w:szCs w:val="24"/>
        </w:rPr>
        <w:t>结合教导处工作重点和</w:t>
      </w:r>
      <w:proofErr w:type="gramStart"/>
      <w:r w:rsidRPr="00222048">
        <w:rPr>
          <w:rFonts w:hint="eastAsia"/>
          <w:sz w:val="24"/>
          <w:szCs w:val="24"/>
        </w:rPr>
        <w:t>备课组</w:t>
      </w:r>
      <w:proofErr w:type="gramEnd"/>
      <w:r w:rsidRPr="00222048">
        <w:rPr>
          <w:rFonts w:hint="eastAsia"/>
          <w:sz w:val="24"/>
          <w:szCs w:val="24"/>
        </w:rPr>
        <w:t>特色，以“教材校本化”为抓手，开展理论学习和实践研究，提高</w:t>
      </w:r>
      <w:proofErr w:type="gramStart"/>
      <w:r w:rsidRPr="00222048">
        <w:rPr>
          <w:rFonts w:hint="eastAsia"/>
          <w:sz w:val="24"/>
          <w:szCs w:val="24"/>
        </w:rPr>
        <w:t>备课组整体</w:t>
      </w:r>
      <w:proofErr w:type="gramEnd"/>
      <w:r w:rsidRPr="00222048">
        <w:rPr>
          <w:rFonts w:hint="eastAsia"/>
          <w:sz w:val="24"/>
          <w:szCs w:val="24"/>
        </w:rPr>
        <w:t>教研氛围，促进教师对新课标的理解、教材的把握、教学内容的合理选择、教学方法的设计，加深对课堂教学的思考深度，提升课堂教学能力。现作</w:t>
      </w:r>
      <w:r w:rsidR="003259EA">
        <w:rPr>
          <w:rFonts w:hint="eastAsia"/>
          <w:sz w:val="24"/>
          <w:szCs w:val="24"/>
        </w:rPr>
        <w:t>方案</w:t>
      </w:r>
      <w:r w:rsidRPr="00222048">
        <w:rPr>
          <w:rFonts w:hint="eastAsia"/>
          <w:sz w:val="24"/>
          <w:szCs w:val="24"/>
        </w:rPr>
        <w:t>如下：</w:t>
      </w:r>
    </w:p>
    <w:p w:rsidR="003259EA" w:rsidRPr="00222048" w:rsidRDefault="003259EA" w:rsidP="00222048">
      <w:pPr>
        <w:spacing w:line="360" w:lineRule="auto"/>
        <w:jc w:val="left"/>
        <w:rPr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72"/>
        <w:gridCol w:w="6379"/>
      </w:tblGrid>
      <w:tr w:rsidR="00C91AD3" w:rsidRPr="004B14BB" w:rsidTr="004B14BB">
        <w:trPr>
          <w:trHeight w:val="589"/>
          <w:jc w:val="center"/>
        </w:trPr>
        <w:tc>
          <w:tcPr>
            <w:tcW w:w="1572" w:type="dxa"/>
            <w:vAlign w:val="center"/>
          </w:tcPr>
          <w:p w:rsidR="00C91AD3" w:rsidRPr="004B14BB" w:rsidRDefault="00C91AD3" w:rsidP="004B14BB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4B14BB">
              <w:rPr>
                <w:rFonts w:ascii="黑体" w:eastAsia="黑体" w:hAnsi="黑体" w:hint="eastAsia"/>
                <w:sz w:val="32"/>
                <w:szCs w:val="32"/>
              </w:rPr>
              <w:t>周次</w:t>
            </w:r>
          </w:p>
        </w:tc>
        <w:tc>
          <w:tcPr>
            <w:tcW w:w="6379" w:type="dxa"/>
            <w:vAlign w:val="center"/>
          </w:tcPr>
          <w:p w:rsidR="00C91AD3" w:rsidRPr="004B14BB" w:rsidRDefault="00C91AD3" w:rsidP="00C91AD3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4B14BB">
              <w:rPr>
                <w:rFonts w:ascii="黑体" w:eastAsia="黑体" w:hAnsi="黑体" w:hint="eastAsia"/>
                <w:sz w:val="32"/>
                <w:szCs w:val="32"/>
              </w:rPr>
              <w:t>活动内容</w:t>
            </w:r>
          </w:p>
        </w:tc>
      </w:tr>
      <w:tr w:rsidR="00C91AD3" w:rsidRPr="0034732D" w:rsidTr="003259EA">
        <w:trPr>
          <w:trHeight w:val="588"/>
          <w:jc w:val="center"/>
        </w:trPr>
        <w:tc>
          <w:tcPr>
            <w:tcW w:w="1572" w:type="dxa"/>
            <w:vAlign w:val="center"/>
          </w:tcPr>
          <w:p w:rsidR="00C91AD3" w:rsidRPr="0034732D" w:rsidRDefault="00C91AD3" w:rsidP="004B14BB">
            <w:pPr>
              <w:jc w:val="center"/>
              <w:rPr>
                <w:rFonts w:asciiTheme="minorEastAsia" w:hAnsiTheme="minorEastAsia"/>
              </w:rPr>
            </w:pPr>
            <w:r w:rsidRPr="0034732D">
              <w:rPr>
                <w:rFonts w:asciiTheme="minorEastAsia" w:hAnsiTheme="minorEastAsia" w:hint="eastAsia"/>
              </w:rPr>
              <w:t>第2周</w:t>
            </w:r>
          </w:p>
        </w:tc>
        <w:tc>
          <w:tcPr>
            <w:tcW w:w="6379" w:type="dxa"/>
            <w:vAlign w:val="center"/>
          </w:tcPr>
          <w:p w:rsidR="00C91AD3" w:rsidRPr="0034732D" w:rsidRDefault="00C91AD3" w:rsidP="0034732D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结合教导处</w:t>
            </w:r>
            <w:r w:rsidRPr="0034732D">
              <w:rPr>
                <w:rFonts w:asciiTheme="minorEastAsia" w:hAnsiTheme="minorEastAsia" w:hint="eastAsia"/>
              </w:rPr>
              <w:t>活动方案</w:t>
            </w:r>
            <w:r>
              <w:rPr>
                <w:rFonts w:asciiTheme="minorEastAsia" w:hAnsiTheme="minorEastAsia" w:hint="eastAsia"/>
              </w:rPr>
              <w:t>，了解主题的内容，日程安排等</w:t>
            </w:r>
          </w:p>
        </w:tc>
      </w:tr>
      <w:tr w:rsidR="00C91AD3" w:rsidRPr="0034732D" w:rsidTr="004B14BB">
        <w:trPr>
          <w:trHeight w:val="987"/>
          <w:jc w:val="center"/>
        </w:trPr>
        <w:tc>
          <w:tcPr>
            <w:tcW w:w="1572" w:type="dxa"/>
            <w:vAlign w:val="center"/>
          </w:tcPr>
          <w:p w:rsidR="00C91AD3" w:rsidRPr="0034732D" w:rsidRDefault="00C91AD3" w:rsidP="004B14B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 w:rsidRPr="0034732D">
              <w:rPr>
                <w:rFonts w:asciiTheme="minorEastAsia" w:hAnsiTheme="minorEastAsia" w:hint="eastAsia"/>
              </w:rPr>
              <w:t>第3周</w:t>
            </w:r>
          </w:p>
        </w:tc>
        <w:tc>
          <w:tcPr>
            <w:tcW w:w="6379" w:type="dxa"/>
          </w:tcPr>
          <w:p w:rsidR="00901F1F" w:rsidRDefault="00901F1F" w:rsidP="00901F1F">
            <w:pPr>
              <w:spacing w:line="360" w:lineRule="auto"/>
              <w:jc w:val="left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1、</w:t>
            </w:r>
            <w:r w:rsidR="00C91AD3" w:rsidRPr="0034732D">
              <w:rPr>
                <w:rFonts w:asciiTheme="minorEastAsia" w:hAnsiTheme="minorEastAsia" w:hint="eastAsia"/>
              </w:rPr>
              <w:t>活动动员</w:t>
            </w:r>
          </w:p>
          <w:p w:rsidR="00C91AD3" w:rsidRPr="0034732D" w:rsidRDefault="00901F1F" w:rsidP="00901F1F">
            <w:pPr>
              <w:spacing w:line="360" w:lineRule="auto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2、</w:t>
            </w:r>
            <w:r w:rsidR="00C91AD3" w:rsidRPr="0034732D">
              <w:rPr>
                <w:rFonts w:asciiTheme="minorEastAsia" w:hAnsiTheme="minorEastAsia" w:hint="eastAsia"/>
              </w:rPr>
              <w:t>制定</w:t>
            </w:r>
            <w:proofErr w:type="gramStart"/>
            <w:r w:rsidR="00C91AD3" w:rsidRPr="0034732D">
              <w:rPr>
                <w:rFonts w:asciiTheme="minorEastAsia" w:hAnsiTheme="minorEastAsia" w:hint="eastAsia"/>
              </w:rPr>
              <w:t>备课组</w:t>
            </w:r>
            <w:proofErr w:type="gramEnd"/>
            <w:r w:rsidR="00C91AD3" w:rsidRPr="0034732D">
              <w:rPr>
                <w:rFonts w:asciiTheme="minorEastAsia" w:hAnsiTheme="minorEastAsia" w:hint="eastAsia"/>
              </w:rPr>
              <w:t>专题活动方案。</w:t>
            </w:r>
            <w:bookmarkStart w:id="0" w:name="_GoBack"/>
            <w:bookmarkEnd w:id="0"/>
          </w:p>
        </w:tc>
      </w:tr>
      <w:tr w:rsidR="00C91AD3" w:rsidRPr="0034732D" w:rsidTr="003259EA">
        <w:trPr>
          <w:trHeight w:val="554"/>
          <w:jc w:val="center"/>
        </w:trPr>
        <w:tc>
          <w:tcPr>
            <w:tcW w:w="1572" w:type="dxa"/>
            <w:vAlign w:val="center"/>
          </w:tcPr>
          <w:p w:rsidR="00C91AD3" w:rsidRPr="0034732D" w:rsidRDefault="00C91AD3" w:rsidP="004B14BB">
            <w:pPr>
              <w:jc w:val="center"/>
              <w:rPr>
                <w:rFonts w:asciiTheme="minorEastAsia" w:hAnsiTheme="minorEastAsia"/>
              </w:rPr>
            </w:pPr>
            <w:r w:rsidRPr="0034732D">
              <w:rPr>
                <w:rFonts w:asciiTheme="minorEastAsia" w:hAnsiTheme="minorEastAsia" w:hint="eastAsia"/>
              </w:rPr>
              <w:t>第4</w:t>
            </w:r>
            <w:r w:rsidR="00B50D06">
              <w:rPr>
                <w:rFonts w:asciiTheme="minorEastAsia" w:hAnsiTheme="minorEastAsia" w:hint="eastAsia"/>
              </w:rPr>
              <w:t>-</w:t>
            </w:r>
            <w:r w:rsidR="00F958DD">
              <w:rPr>
                <w:rFonts w:asciiTheme="minorEastAsia" w:hAnsiTheme="minorEastAsia" w:hint="eastAsia"/>
              </w:rPr>
              <w:t>6</w:t>
            </w:r>
            <w:r w:rsidRPr="0034732D">
              <w:rPr>
                <w:rFonts w:asciiTheme="minorEastAsia" w:hAnsiTheme="minorEastAsia" w:hint="eastAsia"/>
              </w:rPr>
              <w:t>周</w:t>
            </w:r>
          </w:p>
        </w:tc>
        <w:tc>
          <w:tcPr>
            <w:tcW w:w="6379" w:type="dxa"/>
            <w:vAlign w:val="center"/>
          </w:tcPr>
          <w:p w:rsidR="00C91AD3" w:rsidRPr="00B50D06" w:rsidRDefault="00C91AD3" w:rsidP="00B50D06">
            <w:pPr>
              <w:spacing w:line="360" w:lineRule="auto"/>
              <w:ind w:left="360"/>
              <w:rPr>
                <w:rFonts w:asciiTheme="minorEastAsia" w:hAnsiTheme="minorEastAsia"/>
              </w:rPr>
            </w:pPr>
            <w:r w:rsidRPr="0034732D">
              <w:rPr>
                <w:rFonts w:hint="eastAsia"/>
              </w:rPr>
              <w:t>学习教育理论、研读新课标、教材、教参；</w:t>
            </w:r>
          </w:p>
        </w:tc>
      </w:tr>
      <w:tr w:rsidR="000B0BC2" w:rsidRPr="0034732D" w:rsidTr="003259EA">
        <w:trPr>
          <w:trHeight w:val="562"/>
          <w:jc w:val="center"/>
        </w:trPr>
        <w:tc>
          <w:tcPr>
            <w:tcW w:w="1572" w:type="dxa"/>
            <w:vAlign w:val="center"/>
          </w:tcPr>
          <w:p w:rsidR="000B0BC2" w:rsidRPr="0034732D" w:rsidRDefault="00B50D06" w:rsidP="004B14BB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第</w:t>
            </w:r>
            <w:r w:rsidR="00813882">
              <w:rPr>
                <w:rFonts w:asciiTheme="minorEastAsia" w:hAnsiTheme="minorEastAsia" w:hint="eastAsia"/>
              </w:rPr>
              <w:t>7</w:t>
            </w:r>
            <w:r>
              <w:rPr>
                <w:rFonts w:asciiTheme="minorEastAsia" w:hAnsiTheme="minorEastAsia" w:hint="eastAsia"/>
              </w:rPr>
              <w:t>周</w:t>
            </w:r>
          </w:p>
        </w:tc>
        <w:tc>
          <w:tcPr>
            <w:tcW w:w="6379" w:type="dxa"/>
            <w:vAlign w:val="center"/>
          </w:tcPr>
          <w:p w:rsidR="000B0BC2" w:rsidRPr="0034732D" w:rsidRDefault="00B50D06" w:rsidP="00B50D06">
            <w:pPr>
              <w:spacing w:line="360" w:lineRule="auto"/>
              <w:ind w:left="360"/>
              <w:rPr>
                <w:rFonts w:hint="eastAsia"/>
              </w:rPr>
            </w:pPr>
            <w:r w:rsidRPr="0034732D">
              <w:rPr>
                <w:rFonts w:hint="eastAsia"/>
              </w:rPr>
              <w:t>讨论确定本项目的一个单元。</w:t>
            </w:r>
          </w:p>
        </w:tc>
      </w:tr>
      <w:tr w:rsidR="00813882" w:rsidRPr="0034732D" w:rsidTr="003259EA">
        <w:trPr>
          <w:trHeight w:val="684"/>
          <w:jc w:val="center"/>
        </w:trPr>
        <w:tc>
          <w:tcPr>
            <w:tcW w:w="1572" w:type="dxa"/>
            <w:vAlign w:val="center"/>
          </w:tcPr>
          <w:p w:rsidR="00813882" w:rsidRDefault="00813882" w:rsidP="004B14BB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第8-9周</w:t>
            </w:r>
          </w:p>
        </w:tc>
        <w:tc>
          <w:tcPr>
            <w:tcW w:w="6379" w:type="dxa"/>
            <w:vAlign w:val="center"/>
          </w:tcPr>
          <w:p w:rsidR="00813882" w:rsidRPr="0034732D" w:rsidRDefault="00813882" w:rsidP="00B50D06">
            <w:pPr>
              <w:spacing w:line="360" w:lineRule="auto"/>
              <w:ind w:left="360"/>
              <w:rPr>
                <w:rFonts w:hint="eastAsia"/>
              </w:rPr>
            </w:pPr>
            <w:r>
              <w:rPr>
                <w:rFonts w:hint="eastAsia"/>
              </w:rPr>
              <w:t>梳理单元教学内容，组内每位教师上交一份教学设计。</w:t>
            </w:r>
          </w:p>
        </w:tc>
      </w:tr>
      <w:tr w:rsidR="00F958DD" w:rsidRPr="0034732D" w:rsidTr="004B14BB">
        <w:trPr>
          <w:trHeight w:val="1086"/>
          <w:jc w:val="center"/>
        </w:trPr>
        <w:tc>
          <w:tcPr>
            <w:tcW w:w="1572" w:type="dxa"/>
            <w:vAlign w:val="center"/>
          </w:tcPr>
          <w:p w:rsidR="00F958DD" w:rsidRPr="0034732D" w:rsidRDefault="00F958DD" w:rsidP="004B14BB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第10-11周</w:t>
            </w:r>
          </w:p>
        </w:tc>
        <w:tc>
          <w:tcPr>
            <w:tcW w:w="6379" w:type="dxa"/>
          </w:tcPr>
          <w:p w:rsidR="00F958DD" w:rsidRDefault="00F958DD" w:rsidP="00C91AD3">
            <w:pPr>
              <w:numPr>
                <w:ilvl w:val="0"/>
                <w:numId w:val="4"/>
              </w:numPr>
              <w:spacing w:line="360" w:lineRule="auto"/>
              <w:rPr>
                <w:rFonts w:hint="eastAsia"/>
              </w:rPr>
            </w:pPr>
            <w:r w:rsidRPr="0034732D">
              <w:rPr>
                <w:rFonts w:hint="eastAsia"/>
              </w:rPr>
              <w:t>修订一周教学目标框架；</w:t>
            </w:r>
          </w:p>
          <w:p w:rsidR="00F958DD" w:rsidRDefault="00F958DD" w:rsidP="00C91AD3">
            <w:pPr>
              <w:numPr>
                <w:ilvl w:val="0"/>
                <w:numId w:val="4"/>
              </w:num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确定单元内的课</w:t>
            </w:r>
            <w:r w:rsidR="004B14BB">
              <w:rPr>
                <w:rFonts w:hint="eastAsia"/>
              </w:rPr>
              <w:t>；</w:t>
            </w:r>
          </w:p>
          <w:p w:rsidR="004B14BB" w:rsidRPr="0034732D" w:rsidRDefault="004B14BB" w:rsidP="00C91AD3">
            <w:pPr>
              <w:numPr>
                <w:ilvl w:val="0"/>
                <w:numId w:val="4"/>
              </w:num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录制一次教研活动视频</w:t>
            </w:r>
          </w:p>
        </w:tc>
      </w:tr>
      <w:tr w:rsidR="00C91AD3" w:rsidRPr="0034732D" w:rsidTr="003259EA">
        <w:trPr>
          <w:trHeight w:val="998"/>
          <w:jc w:val="center"/>
        </w:trPr>
        <w:tc>
          <w:tcPr>
            <w:tcW w:w="1572" w:type="dxa"/>
            <w:vAlign w:val="center"/>
          </w:tcPr>
          <w:p w:rsidR="00C91AD3" w:rsidRPr="0034732D" w:rsidRDefault="00C91AD3" w:rsidP="004B14BB">
            <w:pPr>
              <w:jc w:val="center"/>
              <w:rPr>
                <w:rFonts w:asciiTheme="minorEastAsia" w:hAnsiTheme="minorEastAsia"/>
              </w:rPr>
            </w:pPr>
            <w:r w:rsidRPr="0034732D">
              <w:rPr>
                <w:rFonts w:asciiTheme="minorEastAsia" w:hAnsiTheme="minorEastAsia" w:hint="eastAsia"/>
              </w:rPr>
              <w:t>第10</w:t>
            </w:r>
            <w:r w:rsidR="00F958DD">
              <w:rPr>
                <w:rFonts w:asciiTheme="minorEastAsia" w:hAnsiTheme="minorEastAsia" w:hint="eastAsia"/>
              </w:rPr>
              <w:t>-</w:t>
            </w:r>
            <w:r w:rsidRPr="0034732D">
              <w:rPr>
                <w:rFonts w:asciiTheme="minorEastAsia" w:hAnsiTheme="minorEastAsia" w:hint="eastAsia"/>
              </w:rPr>
              <w:t>1</w:t>
            </w:r>
            <w:r w:rsidR="00F958DD">
              <w:rPr>
                <w:rFonts w:asciiTheme="minorEastAsia" w:hAnsiTheme="minorEastAsia" w:hint="eastAsia"/>
              </w:rPr>
              <w:t>4</w:t>
            </w:r>
            <w:r w:rsidRPr="0034732D">
              <w:rPr>
                <w:rFonts w:asciiTheme="minorEastAsia" w:hAnsiTheme="minorEastAsia" w:hint="eastAsia"/>
              </w:rPr>
              <w:t>周</w:t>
            </w:r>
          </w:p>
        </w:tc>
        <w:tc>
          <w:tcPr>
            <w:tcW w:w="6379" w:type="dxa"/>
            <w:vAlign w:val="center"/>
          </w:tcPr>
          <w:p w:rsidR="00C91AD3" w:rsidRPr="00F958DD" w:rsidRDefault="00F958DD" w:rsidP="00F958DD">
            <w:pPr>
              <w:pStyle w:val="a6"/>
              <w:numPr>
                <w:ilvl w:val="0"/>
                <w:numId w:val="9"/>
              </w:numPr>
              <w:spacing w:line="360" w:lineRule="auto"/>
              <w:ind w:firstLineChars="0"/>
              <w:rPr>
                <w:rFonts w:hint="eastAsia"/>
              </w:rPr>
            </w:pPr>
            <w:r w:rsidRPr="00F958DD">
              <w:rPr>
                <w:rFonts w:hint="eastAsia"/>
              </w:rPr>
              <w:t>开展课堂实践</w:t>
            </w:r>
            <w:r w:rsidR="004B14BB">
              <w:rPr>
                <w:rFonts w:hint="eastAsia"/>
              </w:rPr>
              <w:t>：上课、听课、评课；</w:t>
            </w:r>
          </w:p>
          <w:p w:rsidR="00F958DD" w:rsidRPr="004B14BB" w:rsidRDefault="00F958DD" w:rsidP="004B14BB">
            <w:pPr>
              <w:pStyle w:val="a6"/>
              <w:numPr>
                <w:ilvl w:val="0"/>
                <w:numId w:val="9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拍摄课堂实录</w:t>
            </w:r>
          </w:p>
        </w:tc>
      </w:tr>
      <w:tr w:rsidR="00F958DD" w:rsidRPr="0034732D" w:rsidTr="003259EA">
        <w:trPr>
          <w:trHeight w:val="701"/>
          <w:jc w:val="center"/>
        </w:trPr>
        <w:tc>
          <w:tcPr>
            <w:tcW w:w="1572" w:type="dxa"/>
            <w:vAlign w:val="center"/>
          </w:tcPr>
          <w:p w:rsidR="00F958DD" w:rsidRPr="0034732D" w:rsidRDefault="00F958DD" w:rsidP="004B14BB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第15周</w:t>
            </w:r>
          </w:p>
        </w:tc>
        <w:tc>
          <w:tcPr>
            <w:tcW w:w="6379" w:type="dxa"/>
            <w:vAlign w:val="center"/>
          </w:tcPr>
          <w:p w:rsidR="00F958DD" w:rsidRDefault="00F958DD" w:rsidP="00F958DD">
            <w:pPr>
              <w:spacing w:line="360" w:lineRule="auto"/>
              <w:rPr>
                <w:rFonts w:hint="eastAsia"/>
              </w:rPr>
            </w:pPr>
            <w:r w:rsidRPr="0034732D">
              <w:rPr>
                <w:rFonts w:hint="eastAsia"/>
              </w:rPr>
              <w:t>确定参与展示的</w:t>
            </w:r>
            <w:r w:rsidRPr="0034732D">
              <w:rPr>
                <w:rFonts w:hint="eastAsia"/>
              </w:rPr>
              <w:t>2-3</w:t>
            </w:r>
            <w:r w:rsidRPr="0034732D">
              <w:rPr>
                <w:rFonts w:hint="eastAsia"/>
              </w:rPr>
              <w:t>名教师名单</w:t>
            </w:r>
          </w:p>
        </w:tc>
      </w:tr>
      <w:tr w:rsidR="00F958DD" w:rsidRPr="0034732D" w:rsidTr="004B14BB">
        <w:trPr>
          <w:trHeight w:val="850"/>
          <w:jc w:val="center"/>
        </w:trPr>
        <w:tc>
          <w:tcPr>
            <w:tcW w:w="1572" w:type="dxa"/>
            <w:vAlign w:val="center"/>
          </w:tcPr>
          <w:p w:rsidR="00F958DD" w:rsidRPr="0034732D" w:rsidRDefault="00F958DD" w:rsidP="004B14BB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第16周</w:t>
            </w:r>
          </w:p>
        </w:tc>
        <w:tc>
          <w:tcPr>
            <w:tcW w:w="6379" w:type="dxa"/>
            <w:vAlign w:val="center"/>
          </w:tcPr>
          <w:p w:rsidR="00F958DD" w:rsidRPr="0034732D" w:rsidRDefault="00F958DD" w:rsidP="00F958DD">
            <w:pPr>
              <w:spacing w:line="360" w:lineRule="auto"/>
            </w:pPr>
            <w:r>
              <w:rPr>
                <w:rFonts w:hint="eastAsia"/>
              </w:rPr>
              <w:t>汇总教学设计与教案初稿</w:t>
            </w:r>
          </w:p>
        </w:tc>
      </w:tr>
      <w:tr w:rsidR="00C91AD3" w:rsidRPr="0034732D" w:rsidTr="004B14BB">
        <w:trPr>
          <w:trHeight w:val="1687"/>
          <w:jc w:val="center"/>
        </w:trPr>
        <w:tc>
          <w:tcPr>
            <w:tcW w:w="1572" w:type="dxa"/>
            <w:vAlign w:val="center"/>
          </w:tcPr>
          <w:p w:rsidR="00C91AD3" w:rsidRPr="0034732D" w:rsidRDefault="00C91AD3" w:rsidP="004B14BB">
            <w:pPr>
              <w:jc w:val="center"/>
              <w:rPr>
                <w:rFonts w:asciiTheme="minorEastAsia" w:hAnsiTheme="minorEastAsia"/>
              </w:rPr>
            </w:pPr>
            <w:r w:rsidRPr="0034732D">
              <w:rPr>
                <w:rFonts w:asciiTheme="minorEastAsia" w:hAnsiTheme="minorEastAsia" w:hint="eastAsia"/>
              </w:rPr>
              <w:t>第17</w:t>
            </w:r>
            <w:r w:rsidR="004B14BB">
              <w:rPr>
                <w:rFonts w:asciiTheme="minorEastAsia" w:hAnsiTheme="minorEastAsia" w:hint="eastAsia"/>
              </w:rPr>
              <w:t>—</w:t>
            </w:r>
            <w:r w:rsidRPr="0034732D">
              <w:rPr>
                <w:rFonts w:asciiTheme="minorEastAsia" w:hAnsiTheme="minorEastAsia" w:hint="eastAsia"/>
              </w:rPr>
              <w:t>19周</w:t>
            </w:r>
          </w:p>
        </w:tc>
        <w:tc>
          <w:tcPr>
            <w:tcW w:w="6379" w:type="dxa"/>
          </w:tcPr>
          <w:p w:rsidR="00C91AD3" w:rsidRPr="0034732D" w:rsidRDefault="00C91AD3" w:rsidP="00C91AD3">
            <w:pPr>
              <w:spacing w:line="360" w:lineRule="auto"/>
              <w:rPr>
                <w:rFonts w:asciiTheme="minorEastAsia" w:hAnsiTheme="minorEastAsia"/>
              </w:rPr>
            </w:pPr>
            <w:r w:rsidRPr="0034732D">
              <w:rPr>
                <w:rFonts w:asciiTheme="minorEastAsia" w:hAnsiTheme="minorEastAsia" w:hint="eastAsia"/>
              </w:rPr>
              <w:t xml:space="preserve">1. 提交教研活动视频； </w:t>
            </w:r>
          </w:p>
          <w:p w:rsidR="00C91AD3" w:rsidRPr="0034732D" w:rsidRDefault="00C91AD3" w:rsidP="00C91AD3">
            <w:pPr>
              <w:spacing w:line="360" w:lineRule="auto"/>
            </w:pPr>
            <w:r w:rsidRPr="0034732D">
              <w:rPr>
                <w:rFonts w:asciiTheme="minorEastAsia" w:hAnsiTheme="minorEastAsia" w:hint="eastAsia"/>
              </w:rPr>
              <w:t>2. 交流研讨；</w:t>
            </w:r>
          </w:p>
          <w:p w:rsidR="00C91AD3" w:rsidRPr="0034732D" w:rsidRDefault="00C91AD3" w:rsidP="00C91AD3">
            <w:pPr>
              <w:spacing w:line="360" w:lineRule="auto"/>
              <w:rPr>
                <w:rFonts w:asciiTheme="minorEastAsia" w:hAnsiTheme="minorEastAsia"/>
              </w:rPr>
            </w:pPr>
            <w:r w:rsidRPr="0034732D">
              <w:rPr>
                <w:rFonts w:asciiTheme="minorEastAsia" w:hAnsiTheme="minorEastAsia" w:hint="eastAsia"/>
              </w:rPr>
              <w:t>3. 参与展示的教师提供教学设计、教案初稿等交至教导处。</w:t>
            </w:r>
          </w:p>
        </w:tc>
      </w:tr>
    </w:tbl>
    <w:p w:rsidR="0034732D" w:rsidRPr="003259EA" w:rsidRDefault="003259EA" w:rsidP="0034732D">
      <w:pPr>
        <w:jc w:val="center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            </w:t>
      </w:r>
      <w:r w:rsidRPr="003259EA">
        <w:rPr>
          <w:rFonts w:hint="eastAsia"/>
          <w:sz w:val="28"/>
          <w:szCs w:val="28"/>
        </w:rPr>
        <w:t xml:space="preserve">     2015</w:t>
      </w:r>
      <w:r w:rsidRPr="003259EA">
        <w:rPr>
          <w:rFonts w:hint="eastAsia"/>
          <w:sz w:val="28"/>
          <w:szCs w:val="28"/>
        </w:rPr>
        <w:t>年</w:t>
      </w:r>
      <w:r w:rsidRPr="003259EA">
        <w:rPr>
          <w:rFonts w:hint="eastAsia"/>
          <w:sz w:val="28"/>
          <w:szCs w:val="28"/>
        </w:rPr>
        <w:t>3</w:t>
      </w:r>
      <w:r w:rsidRPr="003259EA">
        <w:rPr>
          <w:rFonts w:hint="eastAsia"/>
          <w:sz w:val="28"/>
          <w:szCs w:val="28"/>
        </w:rPr>
        <w:t>月</w:t>
      </w:r>
    </w:p>
    <w:sectPr w:rsidR="0034732D" w:rsidRPr="003259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D06" w:rsidRDefault="00B50D06" w:rsidP="00C91AD3">
      <w:r>
        <w:separator/>
      </w:r>
    </w:p>
  </w:endnote>
  <w:endnote w:type="continuationSeparator" w:id="0">
    <w:p w:rsidR="00B50D06" w:rsidRDefault="00B50D06" w:rsidP="00C91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D06" w:rsidRDefault="00B50D06" w:rsidP="00C91AD3">
      <w:r>
        <w:separator/>
      </w:r>
    </w:p>
  </w:footnote>
  <w:footnote w:type="continuationSeparator" w:id="0">
    <w:p w:rsidR="00B50D06" w:rsidRDefault="00B50D06" w:rsidP="00C91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76EE3"/>
    <w:multiLevelType w:val="hybridMultilevel"/>
    <w:tmpl w:val="11125E68"/>
    <w:lvl w:ilvl="0" w:tplc="26F02CF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B96880"/>
    <w:multiLevelType w:val="hybridMultilevel"/>
    <w:tmpl w:val="7CB4A272"/>
    <w:lvl w:ilvl="0" w:tplc="7E061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C5D0B78"/>
    <w:multiLevelType w:val="hybridMultilevel"/>
    <w:tmpl w:val="42704578"/>
    <w:lvl w:ilvl="0" w:tplc="1DC8CB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EDE66BA"/>
    <w:multiLevelType w:val="hybridMultilevel"/>
    <w:tmpl w:val="11E2647C"/>
    <w:lvl w:ilvl="0" w:tplc="C6D69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3341F14"/>
    <w:multiLevelType w:val="hybridMultilevel"/>
    <w:tmpl w:val="D010A4BE"/>
    <w:lvl w:ilvl="0" w:tplc="277E5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F4C79A0"/>
    <w:multiLevelType w:val="hybridMultilevel"/>
    <w:tmpl w:val="2C0086EA"/>
    <w:lvl w:ilvl="0" w:tplc="F5D461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0DE4AE5"/>
    <w:multiLevelType w:val="hybridMultilevel"/>
    <w:tmpl w:val="EE2CCF4A"/>
    <w:lvl w:ilvl="0" w:tplc="48CC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81E6CA7"/>
    <w:multiLevelType w:val="hybridMultilevel"/>
    <w:tmpl w:val="DC7E7664"/>
    <w:lvl w:ilvl="0" w:tplc="DC64A21E">
      <w:start w:val="1"/>
      <w:numFmt w:val="decimal"/>
      <w:lvlText w:val="%1.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9086B67"/>
    <w:multiLevelType w:val="hybridMultilevel"/>
    <w:tmpl w:val="2FF4F852"/>
    <w:lvl w:ilvl="0" w:tplc="F050D2A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32D"/>
    <w:rsid w:val="000B0BC2"/>
    <w:rsid w:val="001D3F20"/>
    <w:rsid w:val="00222048"/>
    <w:rsid w:val="003259EA"/>
    <w:rsid w:val="0034732D"/>
    <w:rsid w:val="004B14BB"/>
    <w:rsid w:val="005D3DA9"/>
    <w:rsid w:val="00813882"/>
    <w:rsid w:val="00901F1F"/>
    <w:rsid w:val="00A32913"/>
    <w:rsid w:val="00B50D06"/>
    <w:rsid w:val="00C91AD3"/>
    <w:rsid w:val="00F9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32D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91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91AD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91A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91AD3"/>
    <w:rPr>
      <w:sz w:val="18"/>
      <w:szCs w:val="18"/>
    </w:rPr>
  </w:style>
  <w:style w:type="paragraph" w:styleId="a6">
    <w:name w:val="List Paragraph"/>
    <w:basedOn w:val="a"/>
    <w:uiPriority w:val="34"/>
    <w:qFormat/>
    <w:rsid w:val="00F958D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32D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91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91AD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91A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91AD3"/>
    <w:rPr>
      <w:sz w:val="18"/>
      <w:szCs w:val="18"/>
    </w:rPr>
  </w:style>
  <w:style w:type="paragraph" w:styleId="a6">
    <w:name w:val="List Paragraph"/>
    <w:basedOn w:val="a"/>
    <w:uiPriority w:val="34"/>
    <w:qFormat/>
    <w:rsid w:val="00F958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77</Words>
  <Characters>441</Characters>
  <Application>Microsoft Office Word</Application>
  <DocSecurity>0</DocSecurity>
  <Lines>3</Lines>
  <Paragraphs>1</Paragraphs>
  <ScaleCrop>false</ScaleCrop>
  <Company>Hpedu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HP_EDU_USER</dc:creator>
  <cp:keywords/>
  <dc:description/>
  <cp:lastModifiedBy>pan</cp:lastModifiedBy>
  <cp:revision>13</cp:revision>
  <dcterms:created xsi:type="dcterms:W3CDTF">2015-03-13T02:19:00Z</dcterms:created>
  <dcterms:modified xsi:type="dcterms:W3CDTF">2015-03-13T07:53:00Z</dcterms:modified>
</cp:coreProperties>
</file>